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A15" w:rsidRDefault="00BB1A15"/>
    <w:p w:rsidR="00C41942" w:rsidRDefault="00C41942" w:rsidP="00BB1A15"/>
    <w:p w:rsidR="00BB1A15" w:rsidRDefault="00BB1A15" w:rsidP="00BB1A15"/>
    <w:p w:rsidR="00BB1A15" w:rsidRDefault="00BB1A15" w:rsidP="00BB1A15">
      <w:pPr>
        <w:jc w:val="center"/>
        <w:rPr>
          <w:rFonts w:ascii="Calibri" w:hAnsi="Calibri"/>
          <w:b/>
          <w:sz w:val="40"/>
          <w:szCs w:val="40"/>
        </w:rPr>
      </w:pPr>
    </w:p>
    <w:p w:rsidR="00BB1A15" w:rsidRDefault="00BB1A15" w:rsidP="00BB1A15">
      <w:pPr>
        <w:jc w:val="center"/>
        <w:rPr>
          <w:rFonts w:ascii="Calibri" w:hAnsi="Calibri"/>
          <w:b/>
          <w:sz w:val="40"/>
          <w:szCs w:val="40"/>
        </w:rPr>
      </w:pPr>
    </w:p>
    <w:p w:rsidR="00BB1A15" w:rsidRPr="008D2238" w:rsidRDefault="00BB1A15" w:rsidP="00BB1A15">
      <w:pPr>
        <w:jc w:val="center"/>
        <w:rPr>
          <w:rFonts w:ascii="Calibri" w:hAnsi="Calibri"/>
          <w:b/>
          <w:sz w:val="40"/>
          <w:szCs w:val="40"/>
        </w:rPr>
      </w:pPr>
      <w:r w:rsidRPr="008D2238">
        <w:rPr>
          <w:rFonts w:ascii="Calibri" w:hAnsi="Calibri"/>
          <w:b/>
          <w:sz w:val="40"/>
          <w:szCs w:val="40"/>
        </w:rPr>
        <w:t xml:space="preserve">Women’s </w:t>
      </w:r>
      <w:r>
        <w:rPr>
          <w:rFonts w:ascii="Calibri" w:hAnsi="Calibri"/>
          <w:b/>
          <w:sz w:val="40"/>
          <w:szCs w:val="40"/>
        </w:rPr>
        <w:t>Outreach &amp; Development Coordinator</w:t>
      </w:r>
    </w:p>
    <w:p w:rsidR="00BB1A15" w:rsidRDefault="00BB1A15" w:rsidP="00BB1A15">
      <w:pPr>
        <w:jc w:val="center"/>
        <w:rPr>
          <w:rFonts w:ascii="Calibri Light" w:hAnsi="Calibri Light"/>
          <w:sz w:val="36"/>
          <w:szCs w:val="36"/>
        </w:rPr>
      </w:pPr>
      <w:r w:rsidRPr="005C7614">
        <w:rPr>
          <w:rFonts w:ascii="Calibri Light" w:hAnsi="Calibri Light"/>
          <w:sz w:val="36"/>
          <w:szCs w:val="36"/>
        </w:rPr>
        <w:t xml:space="preserve">Salary </w:t>
      </w:r>
      <w:r>
        <w:rPr>
          <w:rFonts w:ascii="Calibri Light" w:hAnsi="Calibri Light"/>
          <w:b/>
          <w:sz w:val="36"/>
          <w:szCs w:val="36"/>
        </w:rPr>
        <w:t>£27,506</w:t>
      </w:r>
      <w:r w:rsidRPr="005C7614">
        <w:rPr>
          <w:rFonts w:ascii="Calibri Light" w:hAnsi="Calibri Light"/>
          <w:sz w:val="36"/>
          <w:szCs w:val="36"/>
        </w:rPr>
        <w:t xml:space="preserve"> per year for </w:t>
      </w:r>
      <w:r>
        <w:rPr>
          <w:rFonts w:ascii="Calibri Light" w:hAnsi="Calibri Light"/>
          <w:sz w:val="36"/>
          <w:szCs w:val="36"/>
        </w:rPr>
        <w:t>35</w:t>
      </w:r>
      <w:r w:rsidRPr="005C7614">
        <w:rPr>
          <w:rFonts w:ascii="Calibri Light" w:hAnsi="Calibri Light"/>
          <w:sz w:val="36"/>
          <w:szCs w:val="36"/>
        </w:rPr>
        <w:t xml:space="preserve"> hours a week</w:t>
      </w:r>
      <w:r>
        <w:rPr>
          <w:rFonts w:ascii="Calibri Light" w:hAnsi="Calibri Light"/>
          <w:sz w:val="36"/>
          <w:szCs w:val="36"/>
        </w:rPr>
        <w:t xml:space="preserve"> (fulltime) </w:t>
      </w:r>
    </w:p>
    <w:p w:rsidR="00BB1A15" w:rsidRPr="00D7442F" w:rsidRDefault="00BB1A15" w:rsidP="00BB1A15">
      <w:pPr>
        <w:jc w:val="center"/>
        <w:rPr>
          <w:rFonts w:ascii="Calibri Light" w:hAnsi="Calibri Light"/>
          <w:sz w:val="36"/>
          <w:szCs w:val="36"/>
          <w:u w:val="single"/>
        </w:rPr>
      </w:pPr>
      <w:r w:rsidRPr="00D7442F">
        <w:rPr>
          <w:rFonts w:ascii="Calibri Light" w:hAnsi="Calibri Light"/>
          <w:sz w:val="36"/>
          <w:szCs w:val="36"/>
          <w:u w:val="single"/>
        </w:rPr>
        <w:t>Post funded until June 2020</w:t>
      </w:r>
    </w:p>
    <w:p w:rsidR="00BB1A15" w:rsidRPr="005C7614" w:rsidRDefault="00BB1A15" w:rsidP="00BB1A15">
      <w:pPr>
        <w:rPr>
          <w:rFonts w:ascii="Calibri Light" w:hAnsi="Calibri Light"/>
          <w:b/>
          <w:sz w:val="32"/>
          <w:szCs w:val="32"/>
        </w:rPr>
      </w:pPr>
    </w:p>
    <w:p w:rsidR="00BB1A15" w:rsidRPr="005C7614" w:rsidRDefault="00BB1A15" w:rsidP="00BB1A15">
      <w:pPr>
        <w:rPr>
          <w:rFonts w:ascii="Calibri Light" w:hAnsi="Calibri Light"/>
        </w:rPr>
      </w:pPr>
      <w:r w:rsidRPr="005C7614">
        <w:rPr>
          <w:rFonts w:ascii="Calibri Light" w:hAnsi="Calibri Light"/>
        </w:rPr>
        <w:t xml:space="preserve">Her Centre, a women’s advice service based in Greenwich, is seeking to provide more long-term advocacy and training for women who have experienced domestic/sexual violence, working within our existing domestic abuse service. The Women’s </w:t>
      </w:r>
      <w:r>
        <w:rPr>
          <w:rFonts w:ascii="Calibri Light" w:hAnsi="Calibri Light"/>
        </w:rPr>
        <w:t>Outreach &amp; Development Coordinator</w:t>
      </w:r>
      <w:r w:rsidRPr="005C7614">
        <w:rPr>
          <w:rFonts w:ascii="Calibri Light" w:hAnsi="Calibri Light"/>
        </w:rPr>
        <w:t xml:space="preserve"> worker will be giving follow up support such as help with long term housing and money issues, links to training and help in accessing work. The post will include one to one support, running a social group, and setting up training courses. </w:t>
      </w:r>
    </w:p>
    <w:p w:rsidR="00BB1A15" w:rsidRPr="005C7614" w:rsidRDefault="00BB1A15" w:rsidP="00BB1A15">
      <w:pPr>
        <w:pStyle w:val="NormalWeb"/>
        <w:rPr>
          <w:rFonts w:ascii="Calibri Light" w:hAnsi="Calibri Light"/>
        </w:rPr>
      </w:pPr>
      <w:r w:rsidRPr="005C7614">
        <w:rPr>
          <w:rFonts w:ascii="Calibri Light" w:hAnsi="Calibri Light"/>
        </w:rPr>
        <w:t xml:space="preserve">You will provide a pro-active service to female </w:t>
      </w:r>
      <w:r>
        <w:rPr>
          <w:rFonts w:ascii="Calibri Light" w:hAnsi="Calibri Light"/>
        </w:rPr>
        <w:t>clients,</w:t>
      </w:r>
      <w:r w:rsidRPr="005C7614">
        <w:rPr>
          <w:rFonts w:ascii="Calibri Light" w:hAnsi="Calibri Light"/>
        </w:rPr>
        <w:t xml:space="preserve"> </w:t>
      </w:r>
      <w:r>
        <w:rPr>
          <w:rFonts w:ascii="Calibri Light" w:hAnsi="Calibri Light"/>
        </w:rPr>
        <w:t xml:space="preserve">which will involve implementing jointly formed </w:t>
      </w:r>
      <w:r w:rsidRPr="005C7614">
        <w:rPr>
          <w:rFonts w:ascii="Calibri Light" w:hAnsi="Calibri Light"/>
        </w:rPr>
        <w:t>support plans</w:t>
      </w:r>
      <w:r>
        <w:rPr>
          <w:rFonts w:ascii="Calibri Light" w:hAnsi="Calibri Light"/>
        </w:rPr>
        <w:t xml:space="preserve"> based on individual needs</w:t>
      </w:r>
      <w:r w:rsidRPr="005C7614">
        <w:rPr>
          <w:rFonts w:ascii="Calibri Light" w:hAnsi="Calibri Light"/>
        </w:rPr>
        <w:t xml:space="preserve">, helping clients access education and training, supporting clients with complex housing or finance issues, and helping clients to prepare for and access employment opportunities. </w:t>
      </w:r>
      <w:r>
        <w:rPr>
          <w:rFonts w:ascii="Calibri Light" w:hAnsi="Calibri Light"/>
        </w:rPr>
        <w:t xml:space="preserve">Additionally, the post holder will be expected to </w:t>
      </w:r>
      <w:r w:rsidRPr="00D7442F">
        <w:rPr>
          <w:rFonts w:ascii="Calibri Light" w:hAnsi="Calibri Light"/>
        </w:rPr>
        <w:t xml:space="preserve">coordinate </w:t>
      </w:r>
      <w:r>
        <w:rPr>
          <w:rFonts w:ascii="Calibri Light" w:hAnsi="Calibri Light"/>
        </w:rPr>
        <w:t xml:space="preserve">and liaise </w:t>
      </w:r>
      <w:r w:rsidRPr="00D7442F">
        <w:rPr>
          <w:rFonts w:ascii="Calibri Light" w:hAnsi="Calibri Light"/>
        </w:rPr>
        <w:t>with an employment partner</w:t>
      </w:r>
      <w:r>
        <w:rPr>
          <w:rFonts w:ascii="Calibri Light" w:hAnsi="Calibri Light"/>
        </w:rPr>
        <w:t xml:space="preserve"> </w:t>
      </w:r>
      <w:r w:rsidR="00104652">
        <w:rPr>
          <w:rFonts w:ascii="Calibri Light" w:hAnsi="Calibri Light"/>
        </w:rPr>
        <w:t>in regard to</w:t>
      </w:r>
      <w:r>
        <w:rPr>
          <w:rFonts w:ascii="Calibri Light" w:hAnsi="Calibri Light"/>
        </w:rPr>
        <w:t xml:space="preserve"> referring suitable female clients to 12 </w:t>
      </w:r>
      <w:r w:rsidRPr="00D7442F">
        <w:rPr>
          <w:rFonts w:ascii="Calibri Light" w:hAnsi="Calibri Light"/>
        </w:rPr>
        <w:t>paid job placements each year.</w:t>
      </w:r>
      <w:r>
        <w:rPr>
          <w:rFonts w:ascii="Calibri Light" w:hAnsi="Calibri Light"/>
        </w:rPr>
        <w:t xml:space="preserve"> </w:t>
      </w:r>
    </w:p>
    <w:p w:rsidR="00BB1A15" w:rsidRPr="005C7614" w:rsidRDefault="00BB1A15" w:rsidP="00BB1A15">
      <w:pPr>
        <w:pStyle w:val="NormalWeb"/>
        <w:rPr>
          <w:rFonts w:ascii="Calibri Light" w:hAnsi="Calibri Light"/>
        </w:rPr>
      </w:pPr>
      <w:r w:rsidRPr="005C7614">
        <w:rPr>
          <w:rFonts w:ascii="Calibri Light" w:hAnsi="Calibri Light"/>
        </w:rPr>
        <w:t xml:space="preserve">You will have experience of </w:t>
      </w:r>
      <w:r>
        <w:rPr>
          <w:rFonts w:ascii="Calibri Light" w:hAnsi="Calibri Light"/>
        </w:rPr>
        <w:t xml:space="preserve">working within community and / or development work, with an advantage if this was with vulnerable people. You will also possess a </w:t>
      </w:r>
      <w:r w:rsidRPr="005C7614">
        <w:rPr>
          <w:rFonts w:ascii="Calibri Light" w:hAnsi="Calibri Light"/>
        </w:rPr>
        <w:t xml:space="preserve">strong understanding of the needs of victims of </w:t>
      </w:r>
      <w:r>
        <w:rPr>
          <w:rFonts w:ascii="Calibri Light" w:hAnsi="Calibri Light"/>
        </w:rPr>
        <w:t xml:space="preserve">domestic abuse and </w:t>
      </w:r>
      <w:r w:rsidRPr="005C7614">
        <w:rPr>
          <w:rFonts w:ascii="Calibri Light" w:hAnsi="Calibri Light"/>
        </w:rPr>
        <w:t xml:space="preserve">violence. Skills needed are excellent communication skills, </w:t>
      </w:r>
      <w:r>
        <w:rPr>
          <w:rFonts w:ascii="Calibri Light" w:hAnsi="Calibri Light"/>
        </w:rPr>
        <w:t>experience of</w:t>
      </w:r>
      <w:r w:rsidRPr="005C7614">
        <w:rPr>
          <w:rFonts w:ascii="Calibri Light" w:hAnsi="Calibri Light"/>
        </w:rPr>
        <w:t xml:space="preserve"> working </w:t>
      </w:r>
      <w:r>
        <w:rPr>
          <w:rFonts w:ascii="Calibri Light" w:hAnsi="Calibri Light"/>
        </w:rPr>
        <w:t xml:space="preserve">and / or knowledge of the needs and barriers faced by </w:t>
      </w:r>
      <w:r w:rsidRPr="005C7614">
        <w:rPr>
          <w:rFonts w:ascii="Calibri Light" w:hAnsi="Calibri Light"/>
        </w:rPr>
        <w:t>vulnerable women, and knowledge of</w:t>
      </w:r>
      <w:r>
        <w:rPr>
          <w:rFonts w:ascii="Calibri Light" w:hAnsi="Calibri Light"/>
        </w:rPr>
        <w:t xml:space="preserve"> employment </w:t>
      </w:r>
      <w:r w:rsidRPr="005C7614">
        <w:rPr>
          <w:rFonts w:ascii="Calibri Light" w:hAnsi="Calibri Light"/>
        </w:rPr>
        <w:t>programmes</w:t>
      </w:r>
      <w:r>
        <w:rPr>
          <w:rFonts w:ascii="Calibri Light" w:hAnsi="Calibri Light"/>
        </w:rPr>
        <w:t xml:space="preserve"> and welfare advice. </w:t>
      </w:r>
    </w:p>
    <w:p w:rsidR="00BB1A15" w:rsidRPr="005C7614" w:rsidRDefault="00BB1A15" w:rsidP="00BB1A15">
      <w:pPr>
        <w:pStyle w:val="NormalWeb"/>
        <w:rPr>
          <w:rFonts w:ascii="Calibri Light" w:hAnsi="Calibri Light"/>
        </w:rPr>
      </w:pPr>
      <w:r w:rsidRPr="005C7614">
        <w:rPr>
          <w:rFonts w:ascii="Calibri Light" w:hAnsi="Calibri Light"/>
        </w:rPr>
        <w:t xml:space="preserve">Closing date </w:t>
      </w:r>
      <w:r>
        <w:rPr>
          <w:rFonts w:ascii="Calibri Light" w:hAnsi="Calibri Light"/>
        </w:rPr>
        <w:t xml:space="preserve">is Monday </w:t>
      </w:r>
      <w:r w:rsidRPr="005C7614">
        <w:rPr>
          <w:rFonts w:ascii="Calibri Light" w:hAnsi="Calibri Light"/>
        </w:rPr>
        <w:t>3</w:t>
      </w:r>
      <w:r>
        <w:rPr>
          <w:rFonts w:ascii="Calibri Light" w:hAnsi="Calibri Light"/>
        </w:rPr>
        <w:t>0</w:t>
      </w:r>
      <w:r w:rsidRPr="00185D0F">
        <w:rPr>
          <w:rFonts w:ascii="Calibri Light" w:hAnsi="Calibri Light"/>
          <w:vertAlign w:val="superscript"/>
        </w:rPr>
        <w:t>th</w:t>
      </w:r>
      <w:r w:rsidR="00FD3304">
        <w:rPr>
          <w:rFonts w:ascii="Calibri Light" w:hAnsi="Calibri Light"/>
        </w:rPr>
        <w:t xml:space="preserve"> October at 10</w:t>
      </w:r>
      <w:bookmarkStart w:id="0" w:name="_GoBack"/>
      <w:bookmarkEnd w:id="0"/>
      <w:r>
        <w:rPr>
          <w:rFonts w:ascii="Calibri Light" w:hAnsi="Calibri Light"/>
        </w:rPr>
        <w:t>am</w:t>
      </w:r>
      <w:r w:rsidRPr="005C7614">
        <w:rPr>
          <w:rFonts w:ascii="Calibri Light" w:hAnsi="Calibri Light"/>
        </w:rPr>
        <w:t xml:space="preserve">, </w:t>
      </w:r>
      <w:r>
        <w:rPr>
          <w:rFonts w:ascii="Calibri Light" w:hAnsi="Calibri Light"/>
        </w:rPr>
        <w:t xml:space="preserve">with </w:t>
      </w:r>
      <w:r w:rsidRPr="005C7614">
        <w:rPr>
          <w:rFonts w:ascii="Calibri Light" w:hAnsi="Calibri Light"/>
        </w:rPr>
        <w:t xml:space="preserve">interviews </w:t>
      </w:r>
      <w:r>
        <w:rPr>
          <w:rFonts w:ascii="Calibri Light" w:hAnsi="Calibri Light"/>
        </w:rPr>
        <w:t>to be held on Friday 3</w:t>
      </w:r>
      <w:r w:rsidRPr="00185D0F">
        <w:rPr>
          <w:rFonts w:ascii="Calibri Light" w:hAnsi="Calibri Light"/>
          <w:vertAlign w:val="superscript"/>
        </w:rPr>
        <w:t>rd</w:t>
      </w:r>
      <w:r>
        <w:rPr>
          <w:rFonts w:ascii="Calibri Light" w:hAnsi="Calibri Light"/>
        </w:rPr>
        <w:t xml:space="preserve"> November</w:t>
      </w:r>
      <w:r w:rsidRPr="005C7614">
        <w:rPr>
          <w:rFonts w:ascii="Calibri Light" w:hAnsi="Calibri Light"/>
        </w:rPr>
        <w:t xml:space="preserve">. Please email </w:t>
      </w:r>
      <w:r>
        <w:rPr>
          <w:rFonts w:ascii="Calibri Light" w:hAnsi="Calibri Light"/>
        </w:rPr>
        <w:t>Reshma</w:t>
      </w:r>
      <w:r w:rsidRPr="005C7614">
        <w:rPr>
          <w:rFonts w:ascii="Calibri Light" w:hAnsi="Calibri Light"/>
        </w:rPr>
        <w:t xml:space="preserve"> for application pack at </w:t>
      </w:r>
      <w:hyperlink r:id="rId6" w:history="1">
        <w:r w:rsidRPr="005C7614">
          <w:rPr>
            <w:rStyle w:val="Hyperlink"/>
            <w:rFonts w:ascii="Calibri Light" w:hAnsi="Calibri Light"/>
          </w:rPr>
          <w:t>reshma@hercentre.org</w:t>
        </w:r>
      </w:hyperlink>
      <w:r w:rsidRPr="005C7614">
        <w:rPr>
          <w:rFonts w:ascii="Calibri Light" w:hAnsi="Calibri Light"/>
        </w:rPr>
        <w:t xml:space="preserve"> </w:t>
      </w:r>
    </w:p>
    <w:p w:rsidR="00BB1A15" w:rsidRPr="005C7614" w:rsidRDefault="00BB1A15" w:rsidP="00BB1A15">
      <w:pPr>
        <w:rPr>
          <w:rFonts w:ascii="Calibri Light" w:hAnsi="Calibri Light"/>
          <w:bCs/>
        </w:rPr>
      </w:pPr>
      <w:r w:rsidRPr="005C7614">
        <w:rPr>
          <w:rFonts w:ascii="Calibri Light" w:hAnsi="Calibri Light"/>
          <w:bCs/>
          <w:color w:val="0000FF"/>
        </w:rPr>
        <w:t xml:space="preserve">Funded by </w:t>
      </w:r>
      <w:r>
        <w:rPr>
          <w:rFonts w:ascii="Calibri Light" w:hAnsi="Calibri Light"/>
          <w:bCs/>
          <w:color w:val="0000FF"/>
        </w:rPr>
        <w:t>City Bridge</w:t>
      </w:r>
      <w:r w:rsidRPr="005C7614">
        <w:rPr>
          <w:rFonts w:ascii="Calibri Light" w:hAnsi="Calibri Light"/>
          <w:bCs/>
          <w:color w:val="0000FF"/>
        </w:rPr>
        <w:t xml:space="preserve"> </w:t>
      </w:r>
      <w:r w:rsidRPr="005C7614">
        <w:rPr>
          <w:rFonts w:ascii="Calibri Light" w:hAnsi="Calibri Light"/>
          <w:bCs/>
        </w:rPr>
        <w:t>Due to the intensive and sensitive support involved in this post, the posts are open to women only. Section 7(</w:t>
      </w:r>
      <w:proofErr w:type="gramStart"/>
      <w:r w:rsidRPr="005C7614">
        <w:rPr>
          <w:rFonts w:ascii="Calibri Light" w:hAnsi="Calibri Light"/>
          <w:bCs/>
        </w:rPr>
        <w:t>2)e</w:t>
      </w:r>
      <w:proofErr w:type="gramEnd"/>
      <w:r w:rsidRPr="005C7614">
        <w:rPr>
          <w:rFonts w:ascii="Calibri Light" w:hAnsi="Calibri Light"/>
          <w:bCs/>
        </w:rPr>
        <w:t xml:space="preserve"> of the Sex Discrimination Act exemption applies. Her Centre is a registered charity, no. 1070755.</w:t>
      </w:r>
    </w:p>
    <w:p w:rsidR="00BB1A15" w:rsidRPr="005C7614" w:rsidRDefault="00BB1A15" w:rsidP="00BB1A15">
      <w:pPr>
        <w:rPr>
          <w:rFonts w:ascii="Calibri Light" w:hAnsi="Calibri Light"/>
          <w:bCs/>
        </w:rPr>
      </w:pPr>
    </w:p>
    <w:p w:rsidR="00BB1A15" w:rsidRPr="00BB1A15" w:rsidRDefault="00BB1A15" w:rsidP="00BB1A15"/>
    <w:sectPr w:rsidR="00BB1A15" w:rsidRPr="00BB1A15">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5E7" w:rsidRDefault="009B55E7" w:rsidP="00374FE8">
      <w:r>
        <w:separator/>
      </w:r>
    </w:p>
  </w:endnote>
  <w:endnote w:type="continuationSeparator" w:id="0">
    <w:p w:rsidR="009B55E7" w:rsidRDefault="009B55E7" w:rsidP="0037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5E7" w:rsidRDefault="009B55E7" w:rsidP="00374FE8">
      <w:r>
        <w:separator/>
      </w:r>
    </w:p>
  </w:footnote>
  <w:footnote w:type="continuationSeparator" w:id="0">
    <w:p w:rsidR="009B55E7" w:rsidRDefault="009B55E7" w:rsidP="0037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E8" w:rsidRDefault="00ED59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3125" o:spid="_x0000_s2053" type="#_x0000_t75" style="position:absolute;margin-left:0;margin-top:0;width:451.2pt;height:459.5pt;z-index:-251654144;mso-position-horizontal:center;mso-position-horizontal-relative:margin;mso-position-vertical:center;mso-position-vertical-relative:margin" o:allowincell="f">
          <v:imagedata r:id="rId1" o:title="Her Centre Target Im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E8" w:rsidRPr="00374FE8" w:rsidRDefault="00BB1A15" w:rsidP="00374FE8">
    <w:pPr>
      <w:pStyle w:val="Header"/>
    </w:pPr>
    <w:r>
      <w:rPr>
        <w:noProof/>
      </w:rPr>
      <w:drawing>
        <wp:anchor distT="36576" distB="36576" distL="36576" distR="36576" simplePos="0" relativeHeight="251664384" behindDoc="0" locked="0" layoutInCell="1" allowOverlap="1">
          <wp:simplePos x="0" y="0"/>
          <wp:positionH relativeFrom="column">
            <wp:posOffset>-504825</wp:posOffset>
          </wp:positionH>
          <wp:positionV relativeFrom="paragraph">
            <wp:posOffset>-316230</wp:posOffset>
          </wp:positionV>
          <wp:extent cx="898291" cy="1257300"/>
          <wp:effectExtent l="0" t="0" r="0" b="0"/>
          <wp:wrapNone/>
          <wp:docPr id="2" name="Picture 2" descr="City-Bridge-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Bridge-Trus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291"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22">
      <w:rPr>
        <w:noProof/>
      </w:rPr>
      <w:drawing>
        <wp:anchor distT="0" distB="0" distL="114300" distR="114300" simplePos="0" relativeHeight="251660288" behindDoc="0" locked="0" layoutInCell="1" allowOverlap="1">
          <wp:simplePos x="0" y="0"/>
          <wp:positionH relativeFrom="column">
            <wp:posOffset>4505325</wp:posOffset>
          </wp:positionH>
          <wp:positionV relativeFrom="paragraph">
            <wp:posOffset>-78105</wp:posOffset>
          </wp:positionV>
          <wp:extent cx="1913890" cy="7804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 Centre Logo.png"/>
                  <pic:cNvPicPr/>
                </pic:nvPicPr>
                <pic:blipFill>
                  <a:blip r:embed="rId2">
                    <a:extLst>
                      <a:ext uri="{28A0092B-C50C-407E-A947-70E740481C1C}">
                        <a14:useLocalDpi xmlns:a14="http://schemas.microsoft.com/office/drawing/2010/main" val="0"/>
                      </a:ext>
                    </a:extLst>
                  </a:blip>
                  <a:stretch>
                    <a:fillRect/>
                  </a:stretch>
                </pic:blipFill>
                <pic:spPr>
                  <a:xfrm>
                    <a:off x="0" y="0"/>
                    <a:ext cx="1913890" cy="780415"/>
                  </a:xfrm>
                  <a:prstGeom prst="rect">
                    <a:avLst/>
                  </a:prstGeom>
                </pic:spPr>
              </pic:pic>
            </a:graphicData>
          </a:graphic>
          <wp14:sizeRelH relativeFrom="page">
            <wp14:pctWidth>0</wp14:pctWidth>
          </wp14:sizeRelH>
          <wp14:sizeRelV relativeFrom="page">
            <wp14:pctHeight>0</wp14:pctHeight>
          </wp14:sizeRelV>
        </wp:anchor>
      </w:drawing>
    </w:r>
    <w:r w:rsidR="00ED59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3126" o:spid="_x0000_s2054" type="#_x0000_t75" style="position:absolute;margin-left:0;margin-top:0;width:451.2pt;height:459.5pt;z-index:-251653120;mso-position-horizontal:center;mso-position-horizontal-relative:margin;mso-position-vertical:center;mso-position-vertical-relative:margin" o:allowincell="f">
          <v:imagedata r:id="rId3" o:title="Her Centre Target Im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E8" w:rsidRDefault="00ED59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3124" o:spid="_x0000_s2052" type="#_x0000_t75" style="position:absolute;margin-left:0;margin-top:0;width:451.2pt;height:459.5pt;z-index:-251655168;mso-position-horizontal:center;mso-position-horizontal-relative:margin;mso-position-vertical:center;mso-position-vertical-relative:margin" o:allowincell="f">
          <v:imagedata r:id="rId1" o:title="Her Centre Target Imag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E8"/>
    <w:rsid w:val="000C7F52"/>
    <w:rsid w:val="00104652"/>
    <w:rsid w:val="001119EC"/>
    <w:rsid w:val="00195AB4"/>
    <w:rsid w:val="00374FE8"/>
    <w:rsid w:val="009B55E7"/>
    <w:rsid w:val="00BB1A15"/>
    <w:rsid w:val="00C41942"/>
    <w:rsid w:val="00C57422"/>
    <w:rsid w:val="00CD7A9B"/>
    <w:rsid w:val="00F60CFA"/>
    <w:rsid w:val="00FD3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20379A"/>
  <w15:chartTrackingRefBased/>
  <w15:docId w15:val="{C318F9AA-B88D-4F15-A869-02660FB6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A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E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74FE8"/>
  </w:style>
  <w:style w:type="paragraph" w:styleId="Footer">
    <w:name w:val="footer"/>
    <w:basedOn w:val="Normal"/>
    <w:link w:val="FooterChar"/>
    <w:uiPriority w:val="99"/>
    <w:unhideWhenUsed/>
    <w:rsid w:val="00374FE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74FE8"/>
  </w:style>
  <w:style w:type="character" w:styleId="Hyperlink">
    <w:name w:val="Hyperlink"/>
    <w:rsid w:val="00BB1A15"/>
    <w:rPr>
      <w:color w:val="0000FF"/>
      <w:u w:val="single"/>
    </w:rPr>
  </w:style>
  <w:style w:type="paragraph" w:styleId="NormalWeb">
    <w:name w:val="Normal (Web)"/>
    <w:basedOn w:val="Normal"/>
    <w:uiPriority w:val="99"/>
    <w:unhideWhenUsed/>
    <w:rsid w:val="00BB1A1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hma@hercentr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Reshma Dsilva</dc:creator>
  <cp:keywords/>
  <dc:description/>
  <cp:lastModifiedBy>Reshma Dsilva</cp:lastModifiedBy>
  <cp:revision>3</cp:revision>
  <dcterms:created xsi:type="dcterms:W3CDTF">2017-10-12T11:35:00Z</dcterms:created>
  <dcterms:modified xsi:type="dcterms:W3CDTF">2017-10-12T13:54:00Z</dcterms:modified>
</cp:coreProperties>
</file>