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7371" w14:textId="64A0E9C1" w:rsidR="009A288E" w:rsidRDefault="009A288E" w:rsidP="009A28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A7FDC" wp14:editId="7CA20007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209800" cy="866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DF28E" w14:textId="77777777" w:rsidR="009A288E" w:rsidRDefault="009A288E" w:rsidP="009A288E">
      <w:pPr>
        <w:pStyle w:val="Heading2"/>
        <w:jc w:val="right"/>
      </w:pPr>
    </w:p>
    <w:p w14:paraId="1D00E910" w14:textId="77777777" w:rsidR="009A288E" w:rsidRDefault="009A288E" w:rsidP="009A288E">
      <w:pPr>
        <w:pStyle w:val="Heading2"/>
        <w:jc w:val="right"/>
      </w:pPr>
    </w:p>
    <w:p w14:paraId="755F360D" w14:textId="77777777" w:rsidR="009A288E" w:rsidRDefault="009A288E" w:rsidP="009A288E">
      <w:pPr>
        <w:pStyle w:val="Heading2"/>
        <w:jc w:val="right"/>
      </w:pPr>
    </w:p>
    <w:p w14:paraId="6D4FE0F1" w14:textId="46F9B9F1" w:rsidR="000E0131" w:rsidRDefault="00636D64" w:rsidP="009A288E">
      <w:pPr>
        <w:pStyle w:val="Heading2"/>
        <w:jc w:val="right"/>
      </w:pPr>
      <w:r w:rsidRPr="00636D64">
        <w:rPr>
          <w:noProof/>
        </w:rPr>
        <w:drawing>
          <wp:inline distT="0" distB="0" distL="0" distR="0" wp14:anchorId="76ED86FA" wp14:editId="007709B9">
            <wp:extent cx="595298" cy="806450"/>
            <wp:effectExtent l="0" t="0" r="0" b="0"/>
            <wp:docPr id="5" name="Picture 5" descr="C:\Users\Lucy Downes\OneDrive - IRISi interventions\Promotional Materials\IRIS_BlueFigure (00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 Downes\OneDrive - IRISi interventions\Promotional Materials\IRIS_BlueFigure (002)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9" cy="8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8F0" w:rsidRPr="002808F0">
        <w:rPr>
          <w:noProof/>
        </w:rPr>
        <w:drawing>
          <wp:inline distT="0" distB="0" distL="0" distR="0" wp14:anchorId="613988D5" wp14:editId="3EF76514">
            <wp:extent cx="2634615" cy="809625"/>
            <wp:effectExtent l="0" t="0" r="0" b="9525"/>
            <wp:docPr id="4" name="Picture 4" descr="C:\Users\Lucy Downes\OneDrive - IRISi interventions\Promotional Materials\IRIS_Green bann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Downes\OneDrive - IRISi interventions\Promotional Materials\IRIS_Green banner (00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80" cy="8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4E2D" w14:textId="77777777" w:rsidR="000E0131" w:rsidRDefault="000E0131" w:rsidP="000E0131">
      <w:pPr>
        <w:pStyle w:val="Heading2"/>
        <w:jc w:val="center"/>
      </w:pPr>
    </w:p>
    <w:p w14:paraId="0CA42B35" w14:textId="2C7566FA" w:rsidR="00B66655" w:rsidRPr="002B67FC" w:rsidRDefault="00B66655" w:rsidP="000E0131">
      <w:pPr>
        <w:pStyle w:val="Heading2"/>
        <w:jc w:val="center"/>
        <w:rPr>
          <w:b/>
          <w:bCs/>
        </w:rPr>
      </w:pPr>
      <w:r w:rsidRPr="002B67FC">
        <w:rPr>
          <w:b/>
          <w:bCs/>
        </w:rPr>
        <w:t>Female Advocate Educator,</w:t>
      </w:r>
    </w:p>
    <w:p w14:paraId="111A4887" w14:textId="77777777" w:rsidR="00B66655" w:rsidRPr="002B67FC" w:rsidRDefault="00B66655" w:rsidP="000E0131">
      <w:pPr>
        <w:pStyle w:val="Heading2"/>
        <w:jc w:val="center"/>
        <w:rPr>
          <w:b/>
          <w:bCs/>
        </w:rPr>
      </w:pPr>
      <w:r w:rsidRPr="002B67FC">
        <w:rPr>
          <w:b/>
          <w:bCs/>
        </w:rPr>
        <w:t>IRIS (Identification &amp; Referral to Improve Safety)</w:t>
      </w:r>
    </w:p>
    <w:p w14:paraId="385D2654" w14:textId="77777777" w:rsidR="00B66655" w:rsidRDefault="00B66655" w:rsidP="00B66655">
      <w:pPr>
        <w:pStyle w:val="BodyTextIndent2"/>
        <w:ind w:left="0"/>
        <w:rPr>
          <w:rFonts w:ascii="Arial" w:hAnsi="Arial" w:cs="Arial"/>
          <w:b/>
          <w:sz w:val="28"/>
          <w:szCs w:val="28"/>
        </w:rPr>
      </w:pPr>
    </w:p>
    <w:p w14:paraId="689442B3" w14:textId="56B8951E" w:rsidR="00B66655" w:rsidRPr="00636D64" w:rsidRDefault="009A288E" w:rsidP="00B66655">
      <w:pPr>
        <w:pStyle w:val="BodyTextIndent2"/>
        <w:ind w:left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One post </w:t>
      </w:r>
      <w:r w:rsidR="00B66655" w:rsidRPr="00636D64">
        <w:rPr>
          <w:rFonts w:asciiTheme="minorHAnsi" w:hAnsiTheme="minorHAnsi" w:cs="Arial"/>
          <w:b/>
          <w:sz w:val="24"/>
          <w:szCs w:val="24"/>
        </w:rPr>
        <w:t>35 hrs</w:t>
      </w:r>
      <w:r w:rsidR="00A44BB0">
        <w:rPr>
          <w:rFonts w:asciiTheme="minorHAnsi" w:hAnsiTheme="minorHAnsi" w:cs="Arial"/>
          <w:b/>
          <w:sz w:val="24"/>
          <w:szCs w:val="24"/>
        </w:rPr>
        <w:t xml:space="preserve"> per week</w:t>
      </w:r>
      <w:r>
        <w:rPr>
          <w:rFonts w:asciiTheme="minorHAnsi" w:hAnsiTheme="minorHAnsi" w:cs="Arial"/>
          <w:b/>
          <w:sz w:val="24"/>
          <w:szCs w:val="24"/>
        </w:rPr>
        <w:t>, Second post 17.5 hrs per week</w:t>
      </w:r>
    </w:p>
    <w:p w14:paraId="1ACFB33B" w14:textId="77777777" w:rsidR="00B66655" w:rsidRPr="00636D64" w:rsidRDefault="00B66655" w:rsidP="00B66655">
      <w:pPr>
        <w:pStyle w:val="Heading1"/>
        <w:ind w:left="0"/>
        <w:rPr>
          <w:rFonts w:asciiTheme="minorHAnsi" w:hAnsiTheme="minorHAnsi" w:cs="Arial"/>
          <w:b w:val="0"/>
          <w:sz w:val="24"/>
          <w:szCs w:val="24"/>
        </w:rPr>
      </w:pPr>
    </w:p>
    <w:p w14:paraId="2D1BAEFC" w14:textId="3211FB9A" w:rsidR="00B66655" w:rsidRPr="00636D64" w:rsidRDefault="00B66655" w:rsidP="00B66655">
      <w:pPr>
        <w:pStyle w:val="Heading1"/>
        <w:ind w:left="0"/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NJC scale point </w:t>
      </w:r>
      <w:r w:rsidR="0096626D">
        <w:rPr>
          <w:rFonts w:asciiTheme="minorHAnsi" w:hAnsiTheme="minorHAnsi" w:cs="Arial"/>
          <w:sz w:val="24"/>
          <w:szCs w:val="24"/>
        </w:rPr>
        <w:t xml:space="preserve">23 – 25 (equivalent to old NJC scale point </w:t>
      </w:r>
      <w:r w:rsidR="00A44BB0">
        <w:rPr>
          <w:rFonts w:asciiTheme="minorHAnsi" w:hAnsiTheme="minorHAnsi" w:cs="Arial"/>
          <w:sz w:val="24"/>
          <w:szCs w:val="24"/>
        </w:rPr>
        <w:t>29 – 31)</w:t>
      </w:r>
      <w:r w:rsidRPr="00636D64">
        <w:rPr>
          <w:rFonts w:asciiTheme="minorHAnsi" w:hAnsiTheme="minorHAnsi" w:cs="Arial"/>
          <w:sz w:val="24"/>
          <w:szCs w:val="24"/>
        </w:rPr>
        <w:t xml:space="preserve"> </w:t>
      </w:r>
      <w:r w:rsidRPr="00636D64">
        <w:rPr>
          <w:rFonts w:asciiTheme="minorHAnsi" w:hAnsiTheme="minorHAnsi" w:cs="Arial"/>
          <w:sz w:val="24"/>
          <w:szCs w:val="24"/>
        </w:rPr>
        <w:tab/>
      </w:r>
    </w:p>
    <w:p w14:paraId="1A14B724" w14:textId="1D154565" w:rsidR="00B66655" w:rsidRPr="00636D64" w:rsidRDefault="009A288E" w:rsidP="00B66655">
      <w:pPr>
        <w:pStyle w:val="Heading1"/>
        <w:ind w:left="0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Her Centre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are looking for </w:t>
      </w:r>
      <w:r>
        <w:rPr>
          <w:rFonts w:asciiTheme="minorHAnsi" w:hAnsiTheme="minorHAnsi" w:cs="Arial"/>
          <w:b w:val="0"/>
          <w:sz w:val="24"/>
          <w:szCs w:val="24"/>
        </w:rPr>
        <w:t xml:space="preserve">two experienced women domestic violence advocates 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who </w:t>
      </w:r>
      <w:r>
        <w:rPr>
          <w:rFonts w:asciiTheme="minorHAnsi" w:hAnsiTheme="minorHAnsi" w:cs="Arial"/>
          <w:b w:val="0"/>
          <w:sz w:val="24"/>
          <w:szCs w:val="24"/>
        </w:rPr>
        <w:t>are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highly motivated to liaise closely with </w:t>
      </w:r>
      <w:r w:rsidR="00BC3E03">
        <w:rPr>
          <w:rFonts w:asciiTheme="minorHAnsi" w:hAnsiTheme="minorHAnsi" w:cs="Arial"/>
          <w:b w:val="0"/>
          <w:sz w:val="24"/>
          <w:szCs w:val="24"/>
        </w:rPr>
        <w:t>general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practices, provide training for clinicians and offer emotional and practical support to patients who </w:t>
      </w:r>
      <w:r w:rsidR="00411B72" w:rsidRPr="00636D64">
        <w:rPr>
          <w:rFonts w:asciiTheme="minorHAnsi" w:hAnsiTheme="minorHAnsi" w:cs="Arial"/>
          <w:b w:val="0"/>
          <w:sz w:val="24"/>
          <w:szCs w:val="24"/>
        </w:rPr>
        <w:t>are affected by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domestic abuse.  </w:t>
      </w:r>
    </w:p>
    <w:p w14:paraId="27C29F65" w14:textId="77777777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ab/>
      </w:r>
    </w:p>
    <w:p w14:paraId="7069ABD2" w14:textId="77777777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The successful applicant will have:</w:t>
      </w:r>
    </w:p>
    <w:p w14:paraId="20F19818" w14:textId="4CEDE757" w:rsidR="00B66655" w:rsidRPr="00636D64" w:rsidRDefault="00B66655" w:rsidP="00B6665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Experience of working with </w:t>
      </w:r>
      <w:r w:rsidR="00941C55">
        <w:rPr>
          <w:rFonts w:asciiTheme="minorHAnsi" w:hAnsiTheme="minorHAnsi" w:cs="Arial"/>
          <w:sz w:val="24"/>
          <w:szCs w:val="24"/>
        </w:rPr>
        <w:t>victims and survivors of</w:t>
      </w:r>
      <w:r w:rsidRPr="00636D64">
        <w:rPr>
          <w:rFonts w:asciiTheme="minorHAnsi" w:hAnsiTheme="minorHAnsi" w:cs="Arial"/>
          <w:sz w:val="24"/>
          <w:szCs w:val="24"/>
        </w:rPr>
        <w:t xml:space="preserve"> domestic abuse </w:t>
      </w:r>
    </w:p>
    <w:p w14:paraId="4C68DF98" w14:textId="77777777" w:rsidR="008D3DFA" w:rsidRDefault="00B66655" w:rsidP="00B66655">
      <w:pPr>
        <w:pStyle w:val="BodyTextIndent2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Experience of promoting services and </w:t>
      </w:r>
      <w:r w:rsidR="008D3DFA">
        <w:rPr>
          <w:rFonts w:asciiTheme="minorHAnsi" w:hAnsiTheme="minorHAnsi" w:cs="Arial"/>
          <w:sz w:val="24"/>
          <w:szCs w:val="24"/>
        </w:rPr>
        <w:t>building strong working relationships with external organisations</w:t>
      </w:r>
    </w:p>
    <w:p w14:paraId="6F648D7C" w14:textId="493E9020" w:rsidR="00B66655" w:rsidRPr="00636D64" w:rsidRDefault="008D3DFA" w:rsidP="00B66655">
      <w:pPr>
        <w:pStyle w:val="BodyTextIndent2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Experience of </w:t>
      </w:r>
      <w:r w:rsidR="00DD4162" w:rsidRPr="00636D64">
        <w:rPr>
          <w:rFonts w:asciiTheme="minorHAnsi" w:hAnsiTheme="minorHAnsi" w:cs="Arial"/>
          <w:sz w:val="24"/>
          <w:szCs w:val="24"/>
        </w:rPr>
        <w:t xml:space="preserve">delivering </w:t>
      </w:r>
      <w:r w:rsidR="00B66655" w:rsidRPr="00636D64">
        <w:rPr>
          <w:rFonts w:asciiTheme="minorHAnsi" w:hAnsiTheme="minorHAnsi" w:cs="Arial"/>
          <w:sz w:val="24"/>
          <w:szCs w:val="24"/>
        </w:rPr>
        <w:t xml:space="preserve">training to a range of professionals </w:t>
      </w:r>
    </w:p>
    <w:p w14:paraId="7F94B3CC" w14:textId="77777777" w:rsidR="00B66655" w:rsidRPr="00636D64" w:rsidRDefault="00B66655" w:rsidP="00B6665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An empathetic approach</w:t>
      </w:r>
    </w:p>
    <w:p w14:paraId="709D7989" w14:textId="77777777" w:rsidR="00B66655" w:rsidRPr="00636D64" w:rsidRDefault="00B66655" w:rsidP="00B66655">
      <w:pPr>
        <w:rPr>
          <w:rFonts w:asciiTheme="minorHAnsi" w:hAnsiTheme="minorHAnsi" w:cs="Arial"/>
          <w:sz w:val="24"/>
          <w:szCs w:val="24"/>
        </w:rPr>
      </w:pPr>
    </w:p>
    <w:p w14:paraId="644C5EEC" w14:textId="77777777" w:rsidR="00B66655" w:rsidRPr="00636D64" w:rsidRDefault="00B66655" w:rsidP="00B66655">
      <w:pPr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60E28223" w14:textId="4CE66CC8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>Closing date: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="00AE74F1">
        <w:rPr>
          <w:rFonts w:asciiTheme="minorHAnsi" w:hAnsiTheme="minorHAnsi" w:cs="Arial"/>
          <w:b/>
          <w:sz w:val="24"/>
          <w:szCs w:val="24"/>
        </w:rPr>
        <w:t>3 August 2020 by 5pm</w:t>
      </w:r>
    </w:p>
    <w:p w14:paraId="6CA762F6" w14:textId="77777777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Pr="00636D64">
        <w:rPr>
          <w:rFonts w:asciiTheme="minorHAnsi" w:hAnsiTheme="minorHAnsi" w:cs="Arial"/>
          <w:b/>
          <w:sz w:val="24"/>
          <w:szCs w:val="24"/>
        </w:rPr>
        <w:tab/>
      </w:r>
    </w:p>
    <w:p w14:paraId="6C8C66EF" w14:textId="480980E9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 xml:space="preserve">Interviews: 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="00AE74F1">
        <w:rPr>
          <w:rFonts w:asciiTheme="minorHAnsi" w:hAnsiTheme="minorHAnsi" w:cs="Arial"/>
          <w:b/>
          <w:sz w:val="24"/>
          <w:szCs w:val="24"/>
        </w:rPr>
        <w:t>6/7 August 2020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</w:p>
    <w:p w14:paraId="334644BA" w14:textId="60A99951" w:rsidR="00B66655" w:rsidRDefault="00B66655" w:rsidP="00B66655">
      <w:pPr>
        <w:rPr>
          <w:rFonts w:asciiTheme="minorHAnsi" w:hAnsiTheme="minorHAnsi" w:cs="Arial"/>
          <w:b/>
          <w:sz w:val="24"/>
          <w:szCs w:val="24"/>
        </w:rPr>
      </w:pPr>
    </w:p>
    <w:p w14:paraId="656B975C" w14:textId="77777777" w:rsidR="009A288E" w:rsidRPr="00636D64" w:rsidRDefault="009A288E" w:rsidP="00B66655">
      <w:pPr>
        <w:rPr>
          <w:rFonts w:asciiTheme="minorHAnsi" w:hAnsiTheme="minorHAnsi" w:cs="Arial"/>
          <w:sz w:val="24"/>
          <w:szCs w:val="24"/>
        </w:rPr>
      </w:pPr>
    </w:p>
    <w:p w14:paraId="29C75E33" w14:textId="113114AD" w:rsidR="00B66655" w:rsidRPr="00636D64" w:rsidRDefault="00B66655" w:rsidP="00B66655">
      <w:p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IF YOU ARE INTERESTED IN APPLYING PLEASE CONTACT:</w:t>
      </w:r>
      <w:r w:rsidR="009A288E">
        <w:rPr>
          <w:rFonts w:asciiTheme="minorHAnsi" w:hAnsiTheme="minorHAnsi" w:cs="Arial"/>
          <w:sz w:val="24"/>
          <w:szCs w:val="24"/>
        </w:rPr>
        <w:t xml:space="preserve"> reshma@hercentre.org</w:t>
      </w:r>
    </w:p>
    <w:p w14:paraId="6075A111" w14:textId="77777777" w:rsidR="00B66655" w:rsidRPr="00636D64" w:rsidRDefault="00B66655" w:rsidP="00B66655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52244E80" w14:textId="5B010F08" w:rsidR="00B66655" w:rsidRPr="00636D64" w:rsidRDefault="009A288E" w:rsidP="00B66655">
      <w:pPr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Her Centre </w:t>
      </w:r>
      <w:r w:rsidR="00B66655" w:rsidRPr="00636D64">
        <w:rPr>
          <w:rFonts w:asciiTheme="minorHAnsi" w:hAnsiTheme="minorHAnsi" w:cs="Arial"/>
          <w:b/>
          <w:sz w:val="24"/>
          <w:szCs w:val="24"/>
        </w:rPr>
        <w:t>is committed to Equal Opportunities.</w:t>
      </w:r>
      <w:r w:rsidR="00B66655" w:rsidRPr="00636D64">
        <w:rPr>
          <w:rFonts w:asciiTheme="minorHAnsi" w:hAnsiTheme="minorHAnsi" w:cs="Arial"/>
          <w:i/>
          <w:sz w:val="24"/>
          <w:szCs w:val="24"/>
        </w:rPr>
        <w:t xml:space="preserve"> </w:t>
      </w:r>
      <w:r w:rsidR="00B66655" w:rsidRPr="00636D64">
        <w:rPr>
          <w:rFonts w:asciiTheme="minorHAnsi" w:hAnsiTheme="minorHAnsi" w:cs="Arial"/>
          <w:b/>
          <w:i/>
          <w:sz w:val="24"/>
          <w:szCs w:val="24"/>
        </w:rPr>
        <w:t>All posts are exempt under Section 7 (2) (f) of the Sex Discrimination Act 1975</w:t>
      </w:r>
    </w:p>
    <w:p w14:paraId="6D4BE606" w14:textId="33AEFB02" w:rsidR="00A73901" w:rsidRPr="009A288E" w:rsidRDefault="00B66655" w:rsidP="00B66655">
      <w:pPr>
        <w:rPr>
          <w:rFonts w:asciiTheme="minorHAnsi" w:hAnsiTheme="minorHAnsi" w:cs="Arial"/>
          <w:i/>
          <w:sz w:val="24"/>
          <w:szCs w:val="24"/>
        </w:rPr>
      </w:pPr>
      <w:r w:rsidRPr="00636D64">
        <w:rPr>
          <w:rFonts w:asciiTheme="minorHAnsi" w:hAnsiTheme="minorHAnsi" w:cs="Arial"/>
          <w:vanish/>
          <w:sz w:val="24"/>
          <w:szCs w:val="24"/>
          <w:lang w:val="en-US" w:eastAsia="en-US"/>
        </w:rPr>
        <w:t>Bottom of Form</w:t>
      </w:r>
    </w:p>
    <w:sectPr w:rsidR="00A73901" w:rsidRPr="009A288E" w:rsidSect="00B74803">
      <w:headerReference w:type="default" r:id="rId13"/>
      <w:footerReference w:type="default" r:id="rId14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33E7" w14:textId="77777777" w:rsidR="00E82B67" w:rsidRDefault="00E82B67" w:rsidP="00B66655">
      <w:r>
        <w:separator/>
      </w:r>
    </w:p>
  </w:endnote>
  <w:endnote w:type="continuationSeparator" w:id="0">
    <w:p w14:paraId="251570AC" w14:textId="77777777" w:rsidR="00E82B67" w:rsidRDefault="00E82B67" w:rsidP="00B6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5F7B" w14:textId="7E4DA0D3" w:rsidR="00BF6884" w:rsidRDefault="00BF6884">
    <w:pPr>
      <w:pStyle w:val="Footer"/>
    </w:pPr>
    <w:r>
      <w:rPr>
        <w:noProof/>
      </w:rPr>
      <w:drawing>
        <wp:inline distT="0" distB="0" distL="0" distR="0" wp14:anchorId="568C8710" wp14:editId="68265DD5">
          <wp:extent cx="956930" cy="53192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291" t="24479" r="33338" b="30664"/>
                  <a:stretch/>
                </pic:blipFill>
                <pic:spPr bwMode="auto">
                  <a:xfrm>
                    <a:off x="0" y="0"/>
                    <a:ext cx="976234" cy="542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BF6884">
      <w:rPr>
        <w:rFonts w:ascii="Calibri" w:hAnsi="Calibri"/>
      </w:rPr>
      <w:t xml:space="preserve">© Copyright </w:t>
    </w:r>
    <w:proofErr w:type="spellStart"/>
    <w:r w:rsidRPr="00BF6884">
      <w:rPr>
        <w:rFonts w:ascii="Calibri" w:hAnsi="Calibri"/>
      </w:rPr>
      <w:t>IRISi</w:t>
    </w:r>
    <w:proofErr w:type="spellEnd"/>
    <w:r w:rsidRPr="00BF6884">
      <w:rPr>
        <w:rFonts w:ascii="Calibri" w:hAnsi="Calibri"/>
      </w:rPr>
      <w:t xml:space="preserve"> and University of Bristol 2007 – 2019</w:t>
    </w:r>
  </w:p>
  <w:p w14:paraId="3BF0DD5C" w14:textId="77777777" w:rsidR="00BF6884" w:rsidRDefault="00BF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CC88" w14:textId="77777777" w:rsidR="00E82B67" w:rsidRDefault="00E82B67" w:rsidP="00B66655">
      <w:r>
        <w:separator/>
      </w:r>
    </w:p>
  </w:footnote>
  <w:footnote w:type="continuationSeparator" w:id="0">
    <w:p w14:paraId="13D2E8E3" w14:textId="77777777" w:rsidR="00E82B67" w:rsidRDefault="00E82B67" w:rsidP="00B6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418C" w14:textId="1C15CEA2" w:rsidR="00B66655" w:rsidRDefault="00B66655" w:rsidP="00B66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30782"/>
    <w:multiLevelType w:val="hybridMultilevel"/>
    <w:tmpl w:val="6528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79FC"/>
    <w:multiLevelType w:val="hybridMultilevel"/>
    <w:tmpl w:val="21122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55"/>
    <w:rsid w:val="000E0131"/>
    <w:rsid w:val="002808F0"/>
    <w:rsid w:val="00286DE0"/>
    <w:rsid w:val="002B67FC"/>
    <w:rsid w:val="002F4BF0"/>
    <w:rsid w:val="00411B72"/>
    <w:rsid w:val="00606920"/>
    <w:rsid w:val="00636D64"/>
    <w:rsid w:val="008D3DFA"/>
    <w:rsid w:val="00941C55"/>
    <w:rsid w:val="0096626D"/>
    <w:rsid w:val="009A288E"/>
    <w:rsid w:val="00A44BB0"/>
    <w:rsid w:val="00A73901"/>
    <w:rsid w:val="00AE74F1"/>
    <w:rsid w:val="00B66655"/>
    <w:rsid w:val="00BA7BE0"/>
    <w:rsid w:val="00BC3E03"/>
    <w:rsid w:val="00BF6884"/>
    <w:rsid w:val="00DD4162"/>
    <w:rsid w:val="00E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9B87"/>
  <w15:chartTrackingRefBased/>
  <w15:docId w15:val="{24B2B7BC-9C74-4A1C-8ADD-8989B8B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6655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65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B6665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B66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6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666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01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E7FDA1295474BB99060E07810812E" ma:contentTypeVersion="9" ma:contentTypeDescription="Create a new document." ma:contentTypeScope="" ma:versionID="6402d00039dc339c63dac3547fda89bf">
  <xsd:schema xmlns:xsd="http://www.w3.org/2001/XMLSchema" xmlns:xs="http://www.w3.org/2001/XMLSchema" xmlns:p="http://schemas.microsoft.com/office/2006/metadata/properties" xmlns:ns2="f98fa965-de13-4a64-9daf-8bb1b5d39d76" xmlns:ns3="5f7e5d7a-27c2-41cc-a170-7ee641014bfe" targetNamespace="http://schemas.microsoft.com/office/2006/metadata/properties" ma:root="true" ma:fieldsID="1ff51dbef17b7537a992243784001de0" ns2:_="" ns3:_="">
    <xsd:import namespace="f98fa965-de13-4a64-9daf-8bb1b5d39d76"/>
    <xsd:import namespace="5f7e5d7a-27c2-41cc-a170-7ee64101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fa965-de13-4a64-9daf-8bb1b5d39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5d7a-27c2-41cc-a170-7ee64101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71322-24D4-4315-9D07-EA25FF7C1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AF567-BA9D-48D1-8291-3B2A75F6D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C2F79-EF84-4F72-8F87-9836AFD7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fa965-de13-4a64-9daf-8bb1b5d39d76"/>
    <ds:schemaRef ds:uri="5f7e5d7a-27c2-41cc-a170-7ee64101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Downes</dc:creator>
  <cp:keywords/>
  <dc:description/>
  <cp:lastModifiedBy>Reshma Dsilva</cp:lastModifiedBy>
  <cp:revision>5</cp:revision>
  <dcterms:created xsi:type="dcterms:W3CDTF">2019-09-20T11:28:00Z</dcterms:created>
  <dcterms:modified xsi:type="dcterms:W3CDTF">2020-07-10T08:49:00Z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0x010100F18E7FDA1295474BB99060E07810812E</vt:lpwstr>
  </property>
</Properties>
</file>